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2F" w:rsidRPr="007C642F" w:rsidRDefault="007C642F" w:rsidP="007C642F">
      <w:pPr>
        <w:widowControl w:val="0"/>
        <w:suppressAutoHyphens/>
        <w:overflowPunct w:val="0"/>
        <w:autoSpaceDE w:val="0"/>
        <w:autoSpaceDN w:val="0"/>
        <w:spacing w:after="0" w:line="240" w:lineRule="auto"/>
        <w:jc w:val="center"/>
        <w:textAlignment w:val="baseline"/>
        <w:rPr>
          <w:rFonts w:ascii="Times New Roman" w:eastAsia="Courier" w:hAnsi="Times New Roman" w:cs="Times New Roman"/>
          <w:b/>
          <w:color w:val="000000"/>
          <w:kern w:val="3"/>
          <w:sz w:val="24"/>
          <w:szCs w:val="24"/>
          <w:lang w:val="fr-FR"/>
        </w:rPr>
      </w:pPr>
      <w:r w:rsidRPr="007C642F">
        <w:rPr>
          <w:rFonts w:ascii="Times New Roman" w:eastAsia="Courier" w:hAnsi="Times New Roman" w:cs="Times New Roman"/>
          <w:b/>
          <w:color w:val="000000"/>
          <w:kern w:val="3"/>
          <w:sz w:val="24"/>
          <w:szCs w:val="24"/>
          <w:lang w:val="fr-FR"/>
        </w:rPr>
        <w:t>APPENDICE A – FORMULAIRE DE CANDIDATURE « CREATIVE TUNISIA »</w:t>
      </w: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center"/>
        <w:textAlignment w:val="baseline"/>
        <w:rPr>
          <w:rFonts w:ascii="Times New Roman" w:eastAsia="Courier" w:hAnsi="Times New Roman" w:cs="Times New Roman"/>
          <w:b/>
          <w:bCs/>
          <w:color w:val="000000"/>
          <w:kern w:val="3"/>
          <w:sz w:val="24"/>
          <w:szCs w:val="24"/>
          <w:lang w:val="fr-FR"/>
        </w:rPr>
      </w:pPr>
      <w:r w:rsidRPr="007C642F">
        <w:rPr>
          <w:rFonts w:ascii="Times New Roman" w:eastAsia="Courier" w:hAnsi="Times New Roman" w:cs="Times New Roman"/>
          <w:b/>
          <w:bCs/>
          <w:color w:val="000000"/>
          <w:kern w:val="3"/>
          <w:sz w:val="24"/>
          <w:szCs w:val="24"/>
          <w:lang w:val="fr-FR"/>
        </w:rPr>
        <w:t>Rappel : Comment candidater</w:t>
      </w: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p>
    <w:p w:rsidR="007C642F" w:rsidRPr="007C642F" w:rsidRDefault="007C642F" w:rsidP="007C642F">
      <w:pPr>
        <w:widowControl w:val="0"/>
        <w:numPr>
          <w:ilvl w:val="0"/>
          <w:numId w:val="1"/>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 xml:space="preserve">Télécharger les Termes de référence et le dossier de candidature sur le site de l´ONUDI: </w:t>
      </w:r>
      <w:hyperlink r:id="rId5">
        <w:r w:rsidRPr="007C642F">
          <w:rPr>
            <w:rFonts w:ascii="Times New Roman" w:eastAsia="Courier" w:hAnsi="Times New Roman" w:cs="Times New Roman"/>
            <w:color w:val="0000FF"/>
            <w:kern w:val="3"/>
            <w:sz w:val="24"/>
            <w:szCs w:val="24"/>
            <w:u w:val="single"/>
            <w:lang w:val="fr-FR"/>
          </w:rPr>
          <w:t>https://www.unido.org/resources-procurement/notices</w:t>
        </w:r>
      </w:hyperlink>
      <w:r w:rsidRPr="007C642F">
        <w:rPr>
          <w:rFonts w:ascii="Times New Roman" w:eastAsia="Courier" w:hAnsi="Times New Roman" w:cs="Times New Roman"/>
          <w:color w:val="000000"/>
          <w:kern w:val="3"/>
          <w:sz w:val="24"/>
          <w:szCs w:val="24"/>
          <w:lang w:val="fr-FR"/>
        </w:rPr>
        <w:t xml:space="preserve"> </w:t>
      </w:r>
    </w:p>
    <w:p w:rsidR="007C642F" w:rsidRPr="007C642F" w:rsidRDefault="007C642F" w:rsidP="007C642F">
      <w:pPr>
        <w:widowControl w:val="0"/>
        <w:suppressAutoHyphens/>
        <w:overflowPunct w:val="0"/>
        <w:autoSpaceDE w:val="0"/>
        <w:autoSpaceDN w:val="0"/>
        <w:spacing w:after="0" w:line="240" w:lineRule="auto"/>
        <w:ind w:left="720"/>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numPr>
          <w:ilvl w:val="0"/>
          <w:numId w:val="1"/>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Lire attentivement l’ensemble des documents de l’Appel à proposition</w:t>
      </w:r>
    </w:p>
    <w:p w:rsidR="007C642F" w:rsidRPr="007C642F" w:rsidRDefault="007C642F" w:rsidP="007C642F">
      <w:pPr>
        <w:widowControl w:val="0"/>
        <w:suppressAutoHyphens/>
        <w:overflowPunct w:val="0"/>
        <w:autoSpaceDE w:val="0"/>
        <w:autoSpaceDN w:val="0"/>
        <w:spacing w:after="0" w:line="240" w:lineRule="auto"/>
        <w:ind w:left="720"/>
        <w:jc w:val="both"/>
        <w:textAlignment w:val="baseline"/>
        <w:rPr>
          <w:rFonts w:ascii="Times New Roman" w:eastAsia="Courier" w:hAnsi="Times New Roman" w:cs="Times New Roman"/>
          <w:color w:val="000000"/>
          <w:kern w:val="3"/>
          <w:sz w:val="24"/>
          <w:szCs w:val="24"/>
          <w:lang w:val="fr-FR"/>
        </w:rPr>
      </w:pPr>
    </w:p>
    <w:p w:rsidR="005F0BD2" w:rsidRDefault="007C642F" w:rsidP="007C642F">
      <w:pPr>
        <w:widowControl w:val="0"/>
        <w:numPr>
          <w:ilvl w:val="0"/>
          <w:numId w:val="1"/>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 xml:space="preserve">Compléter et soumissionner l’ensemble des documents nécessaires </w:t>
      </w:r>
      <w:r w:rsidRPr="007C642F">
        <w:rPr>
          <w:rFonts w:ascii="Times New Roman" w:eastAsia="Courier" w:hAnsi="Times New Roman" w:cs="Times New Roman"/>
          <w:color w:val="000000"/>
          <w:kern w:val="3"/>
          <w:sz w:val="24"/>
          <w:szCs w:val="24"/>
          <w:u w:val="single"/>
          <w:lang w:val="fr-FR"/>
        </w:rPr>
        <w:t>sous format électronique (</w:t>
      </w:r>
      <w:proofErr w:type="spellStart"/>
      <w:r w:rsidRPr="007C642F">
        <w:rPr>
          <w:rFonts w:ascii="Times New Roman" w:eastAsia="Courier" w:hAnsi="Times New Roman" w:cs="Times New Roman"/>
          <w:color w:val="000000"/>
          <w:kern w:val="3"/>
          <w:sz w:val="24"/>
          <w:szCs w:val="24"/>
          <w:u w:val="single"/>
          <w:lang w:val="fr-FR"/>
        </w:rPr>
        <w:t>pdf</w:t>
      </w:r>
      <w:proofErr w:type="spellEnd"/>
      <w:r w:rsidRPr="007C642F">
        <w:rPr>
          <w:rFonts w:ascii="Times New Roman" w:eastAsia="Courier" w:hAnsi="Times New Roman" w:cs="Times New Roman"/>
          <w:color w:val="000000"/>
          <w:kern w:val="3"/>
          <w:sz w:val="24"/>
          <w:szCs w:val="24"/>
          <w:u w:val="single"/>
          <w:lang w:val="fr-FR"/>
        </w:rPr>
        <w:t xml:space="preserve"> ou </w:t>
      </w:r>
      <w:proofErr w:type="spellStart"/>
      <w:r w:rsidRPr="007C642F">
        <w:rPr>
          <w:rFonts w:ascii="Times New Roman" w:eastAsia="Courier" w:hAnsi="Times New Roman" w:cs="Times New Roman"/>
          <w:color w:val="000000"/>
          <w:kern w:val="3"/>
          <w:sz w:val="24"/>
          <w:szCs w:val="24"/>
          <w:u w:val="single"/>
          <w:lang w:val="fr-FR"/>
        </w:rPr>
        <w:t>word</w:t>
      </w:r>
      <w:proofErr w:type="spellEnd"/>
      <w:r w:rsidRPr="007C642F">
        <w:rPr>
          <w:rFonts w:ascii="Times New Roman" w:eastAsia="Courier" w:hAnsi="Times New Roman" w:cs="Times New Roman"/>
          <w:color w:val="000000"/>
          <w:kern w:val="3"/>
          <w:sz w:val="24"/>
          <w:szCs w:val="24"/>
          <w:u w:val="single"/>
          <w:lang w:val="fr-FR"/>
        </w:rPr>
        <w:t>)</w:t>
      </w:r>
      <w:r w:rsidRPr="007C642F">
        <w:rPr>
          <w:rFonts w:ascii="Times New Roman" w:eastAsia="Courier" w:hAnsi="Times New Roman" w:cs="Times New Roman"/>
          <w:color w:val="000000"/>
          <w:kern w:val="3"/>
          <w:sz w:val="24"/>
          <w:szCs w:val="24"/>
          <w:lang w:val="fr-FR"/>
        </w:rPr>
        <w:t xml:space="preserve"> à l’adresse électronique indiquée : </w:t>
      </w:r>
    </w:p>
    <w:p w:rsidR="007C642F" w:rsidRPr="005F0BD2" w:rsidRDefault="005F0BD2" w:rsidP="005F0BD2">
      <w:pPr>
        <w:widowControl w:val="0"/>
        <w:suppressAutoHyphens/>
        <w:overflowPunct w:val="0"/>
        <w:autoSpaceDE w:val="0"/>
        <w:autoSpaceDN w:val="0"/>
        <w:spacing w:after="0" w:line="240" w:lineRule="auto"/>
        <w:ind w:left="720"/>
        <w:jc w:val="both"/>
        <w:textAlignment w:val="baseline"/>
        <w:rPr>
          <w:rFonts w:ascii="Times New Roman" w:eastAsia="Courier" w:hAnsi="Times New Roman" w:cs="Times New Roman"/>
          <w:b/>
          <w:color w:val="000000"/>
          <w:kern w:val="3"/>
          <w:sz w:val="24"/>
          <w:szCs w:val="24"/>
          <w:lang w:val="fr-FR"/>
        </w:rPr>
      </w:pPr>
      <w:hyperlink r:id="rId6" w:history="1">
        <w:r w:rsidRPr="005F0BD2">
          <w:rPr>
            <w:rStyle w:val="Hyperlink"/>
            <w:rFonts w:ascii="Times New Roman" w:eastAsia="Courier" w:hAnsi="Times New Roman" w:cs="Times New Roman"/>
            <w:b/>
            <w:kern w:val="3"/>
            <w:sz w:val="24"/>
            <w:szCs w:val="24"/>
            <w:u w:val="none"/>
            <w:lang w:val="fr-FR"/>
          </w:rPr>
          <w:t>AO_1100140949@unido.org</w:t>
        </w:r>
      </w:hyperlink>
      <w:r w:rsidR="007C642F" w:rsidRPr="005F0BD2">
        <w:rPr>
          <w:rFonts w:ascii="Times New Roman" w:eastAsia="Courier" w:hAnsi="Times New Roman" w:cs="Times New Roman"/>
          <w:b/>
          <w:color w:val="000000"/>
          <w:kern w:val="3"/>
          <w:sz w:val="24"/>
          <w:szCs w:val="24"/>
          <w:lang w:val="fr-FR"/>
        </w:rPr>
        <w:t xml:space="preserve"> </w:t>
      </w: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numPr>
          <w:ilvl w:val="1"/>
          <w:numId w:val="1"/>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roofErr w:type="gramStart"/>
      <w:r w:rsidRPr="007C642F">
        <w:rPr>
          <w:rFonts w:ascii="Times New Roman" w:eastAsia="Courier" w:hAnsi="Times New Roman" w:cs="Times New Roman"/>
          <w:color w:val="000000"/>
          <w:kern w:val="3"/>
          <w:sz w:val="24"/>
          <w:szCs w:val="24"/>
          <w:lang w:val="fr-FR"/>
        </w:rPr>
        <w:t>dossier</w:t>
      </w:r>
      <w:proofErr w:type="gramEnd"/>
      <w:r w:rsidRPr="007C642F">
        <w:rPr>
          <w:rFonts w:ascii="Times New Roman" w:eastAsia="Courier" w:hAnsi="Times New Roman" w:cs="Times New Roman"/>
          <w:color w:val="000000"/>
          <w:kern w:val="3"/>
          <w:sz w:val="24"/>
          <w:szCs w:val="24"/>
          <w:lang w:val="fr-FR"/>
        </w:rPr>
        <w:t xml:space="preserve"> d’éligibilité</w:t>
      </w:r>
    </w:p>
    <w:p w:rsidR="007C642F" w:rsidRPr="007C642F" w:rsidRDefault="007C642F" w:rsidP="007C642F">
      <w:pPr>
        <w:widowControl w:val="0"/>
        <w:numPr>
          <w:ilvl w:val="1"/>
          <w:numId w:val="1"/>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roofErr w:type="gramStart"/>
      <w:r w:rsidRPr="007C642F">
        <w:rPr>
          <w:rFonts w:ascii="Times New Roman" w:eastAsia="Courier" w:hAnsi="Times New Roman" w:cs="Times New Roman"/>
          <w:color w:val="000000"/>
          <w:kern w:val="3"/>
          <w:sz w:val="24"/>
          <w:szCs w:val="24"/>
          <w:lang w:val="fr-FR"/>
        </w:rPr>
        <w:t>formulaire</w:t>
      </w:r>
      <w:proofErr w:type="gramEnd"/>
      <w:r w:rsidRPr="007C642F">
        <w:rPr>
          <w:rFonts w:ascii="Times New Roman" w:eastAsia="Courier" w:hAnsi="Times New Roman" w:cs="Times New Roman"/>
          <w:color w:val="000000"/>
          <w:kern w:val="3"/>
          <w:sz w:val="24"/>
          <w:szCs w:val="24"/>
          <w:lang w:val="fr-FR"/>
        </w:rPr>
        <w:t xml:space="preserve"> de candidature </w:t>
      </w:r>
    </w:p>
    <w:p w:rsidR="007C642F" w:rsidRPr="007C642F" w:rsidRDefault="007C642F" w:rsidP="007C642F">
      <w:pPr>
        <w:widowControl w:val="0"/>
        <w:numPr>
          <w:ilvl w:val="1"/>
          <w:numId w:val="1"/>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roofErr w:type="gramStart"/>
      <w:r w:rsidRPr="007C642F">
        <w:rPr>
          <w:rFonts w:ascii="Times New Roman" w:eastAsia="Courier" w:hAnsi="Times New Roman" w:cs="Times New Roman"/>
          <w:color w:val="000000"/>
          <w:kern w:val="3"/>
          <w:sz w:val="24"/>
          <w:szCs w:val="24"/>
          <w:lang w:val="fr-FR"/>
        </w:rPr>
        <w:t>budget</w:t>
      </w:r>
      <w:proofErr w:type="gramEnd"/>
      <w:r w:rsidRPr="007C642F">
        <w:rPr>
          <w:rFonts w:ascii="Times New Roman" w:eastAsia="Courier" w:hAnsi="Times New Roman" w:cs="Times New Roman"/>
          <w:color w:val="000000"/>
          <w:kern w:val="3"/>
          <w:sz w:val="24"/>
          <w:szCs w:val="24"/>
          <w:lang w:val="fr-FR"/>
        </w:rPr>
        <w:t xml:space="preserve"> du projet </w:t>
      </w: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overflowPunct w:val="0"/>
        <w:autoSpaceDE w:val="0"/>
        <w:autoSpaceDN w:val="0"/>
        <w:spacing w:after="0" w:line="240" w:lineRule="auto"/>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br w:type="page"/>
      </w: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center"/>
        <w:textAlignment w:val="baseline"/>
        <w:rPr>
          <w:rFonts w:ascii="Times New Roman" w:eastAsia="Courier" w:hAnsi="Times New Roman" w:cs="Times New Roman"/>
          <w:b/>
          <w:bCs/>
          <w:color w:val="000000"/>
          <w:kern w:val="3"/>
          <w:sz w:val="24"/>
          <w:szCs w:val="24"/>
          <w:lang w:val="fr-FR"/>
        </w:rPr>
      </w:pPr>
      <w:r w:rsidRPr="007C642F">
        <w:rPr>
          <w:rFonts w:ascii="Times New Roman" w:eastAsia="Courier" w:hAnsi="Times New Roman" w:cs="Times New Roman"/>
          <w:b/>
          <w:bCs/>
          <w:color w:val="000000"/>
          <w:kern w:val="3"/>
          <w:sz w:val="24"/>
          <w:szCs w:val="24"/>
          <w:lang w:val="fr-FR"/>
        </w:rPr>
        <w:t>Fiches de contact</w:t>
      </w: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Cs/>
          <w:color w:val="000000"/>
          <w:kern w:val="3"/>
          <w:sz w:val="24"/>
          <w:szCs w:val="24"/>
          <w:lang w:val="fr-FR"/>
        </w:rPr>
      </w:pPr>
      <w:bookmarkStart w:id="0" w:name="_heading=h.xscp0o14d18y" w:colFirst="0" w:colLast="0"/>
      <w:bookmarkEnd w:id="0"/>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Cs/>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r w:rsidRPr="007C642F">
        <w:rPr>
          <w:rFonts w:ascii="Times New Roman" w:eastAsia="Courier" w:hAnsi="Times New Roman" w:cs="Times New Roman"/>
          <w:b/>
          <w:bCs/>
          <w:color w:val="000000"/>
          <w:kern w:val="3"/>
          <w:sz w:val="24"/>
          <w:szCs w:val="24"/>
          <w:lang w:val="fr-FR"/>
        </w:rPr>
        <w:t>Fiche de contact: Chef de file</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740"/>
      </w:tblGrid>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Nom de l’association</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Adresse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Email</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Téléphone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5F0BD2"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Nom et prénom de la personne contact sur le projet</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Rôle dans l’association</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Email</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Téléphone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bl>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r w:rsidRPr="007C642F">
        <w:rPr>
          <w:rFonts w:ascii="Times New Roman" w:eastAsia="Courier" w:hAnsi="Times New Roman" w:cs="Times New Roman"/>
          <w:b/>
          <w:bCs/>
          <w:color w:val="000000"/>
          <w:kern w:val="3"/>
          <w:sz w:val="24"/>
          <w:szCs w:val="24"/>
          <w:lang w:val="fr-FR"/>
        </w:rPr>
        <w:t>Fiche de contact: Partenaire 1 (en cas de consortium)</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740"/>
      </w:tblGrid>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Nom de l’organisme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5F0BD2"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Nature juridique (association, établissement public…)</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Adresse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Email</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Téléphone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5F0BD2"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Nom et prénom de la personne contact sur le projet</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Rôle dans l’association</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Email</w:t>
            </w:r>
          </w:p>
        </w:tc>
        <w:tc>
          <w:tcPr>
            <w:tcW w:w="4740" w:type="dxa"/>
            <w:tcBorders>
              <w:bottom w:val="single" w:sz="8" w:space="0" w:color="000000"/>
            </w:tcBorders>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Téléphone</w:t>
            </w:r>
          </w:p>
        </w:tc>
        <w:tc>
          <w:tcPr>
            <w:tcW w:w="4740" w:type="dxa"/>
            <w:tcBorders>
              <w:bottom w:val="single" w:sz="4" w:space="0" w:color="auto"/>
            </w:tcBorders>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bl>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overflowPunct w:val="0"/>
        <w:autoSpaceDE w:val="0"/>
        <w:autoSpaceDN w:val="0"/>
        <w:spacing w:after="0" w:line="240" w:lineRule="auto"/>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br w:type="page"/>
      </w: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r w:rsidRPr="007C642F">
        <w:rPr>
          <w:rFonts w:ascii="Times New Roman" w:eastAsia="Courier" w:hAnsi="Times New Roman" w:cs="Times New Roman"/>
          <w:b/>
          <w:bCs/>
          <w:color w:val="000000"/>
          <w:kern w:val="3"/>
          <w:sz w:val="24"/>
          <w:szCs w:val="24"/>
          <w:lang w:val="fr-FR"/>
        </w:rPr>
        <w:t>Fiche de contact: Partenaire 2 (en cas de consortium)</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740"/>
      </w:tblGrid>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Nom de l’organisme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5F0BD2"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Nature juridique (association, établissement public…)</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Adresse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Email</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Téléphone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5F0BD2"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Nom et prénom de la personne contact sur le projet</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Rôle dans l’association</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Email</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Téléphone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bl>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r w:rsidRPr="007C642F">
        <w:rPr>
          <w:rFonts w:ascii="Times New Roman" w:eastAsia="Courier" w:hAnsi="Times New Roman" w:cs="Times New Roman"/>
          <w:b/>
          <w:bCs/>
          <w:color w:val="000000"/>
          <w:kern w:val="3"/>
          <w:sz w:val="24"/>
          <w:szCs w:val="24"/>
          <w:lang w:val="fr-FR"/>
        </w:rPr>
        <w:t>Fiche de contact: Partenaire 3 (en cas de consortium)</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740"/>
      </w:tblGrid>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Nom de l’organisme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5F0BD2"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Nature juridique (association, établissement public…)</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Adresse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Email</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Téléphone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5F0BD2"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Nom et prénom de la personne contact sur le projet</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Rôle dans l’association</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Email</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7C642F" w:rsidRPr="007C642F" w:rsidTr="00D153F1">
        <w:tc>
          <w:tcPr>
            <w:tcW w:w="429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7C642F">
              <w:rPr>
                <w:rFonts w:ascii="Times New Roman" w:eastAsia="Courier" w:hAnsi="Times New Roman" w:cs="Times New Roman"/>
                <w:color w:val="000000"/>
                <w:kern w:val="3"/>
                <w:sz w:val="24"/>
                <w:szCs w:val="24"/>
                <w:lang w:val="fr-FR"/>
              </w:rPr>
              <w:t>Téléphone</w:t>
            </w:r>
          </w:p>
        </w:tc>
        <w:tc>
          <w:tcPr>
            <w:tcW w:w="4740" w:type="dxa"/>
            <w:shd w:val="clear" w:color="auto" w:fill="auto"/>
            <w:tcMar>
              <w:top w:w="100" w:type="dxa"/>
              <w:left w:w="100" w:type="dxa"/>
              <w:bottom w:w="100" w:type="dxa"/>
              <w:right w:w="100" w:type="dxa"/>
            </w:tcMar>
          </w:tcPr>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bl>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bookmarkStart w:id="1" w:name="_heading=h.aqbicsfn4mor" w:colFirst="0" w:colLast="0"/>
      <w:bookmarkEnd w:id="1"/>
    </w:p>
    <w:p w:rsidR="007C642F" w:rsidRPr="007C642F" w:rsidRDefault="007C642F" w:rsidP="007C642F">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Default="00C57B58"/>
    <w:p w:rsidR="00C57B58" w:rsidRDefault="00C57B58">
      <w:r>
        <w:br w:type="page"/>
      </w:r>
    </w:p>
    <w:p w:rsidR="00B1746E" w:rsidRDefault="00B1746E"/>
    <w:p w:rsidR="00C57B58" w:rsidRPr="00C57B58" w:rsidRDefault="00C57B58" w:rsidP="00C57B58">
      <w:pPr>
        <w:widowControl w:val="0"/>
        <w:suppressAutoHyphens/>
        <w:overflowPunct w:val="0"/>
        <w:autoSpaceDE w:val="0"/>
        <w:autoSpaceDN w:val="0"/>
        <w:spacing w:after="0" w:line="240" w:lineRule="auto"/>
        <w:jc w:val="center"/>
        <w:textAlignment w:val="baseline"/>
        <w:rPr>
          <w:rFonts w:ascii="Times New Roman" w:eastAsia="Courier" w:hAnsi="Times New Roman" w:cs="Times New Roman"/>
          <w:b/>
          <w:bCs/>
          <w:color w:val="000000"/>
          <w:kern w:val="3"/>
          <w:sz w:val="24"/>
          <w:szCs w:val="24"/>
          <w:lang w:val="fr-FR"/>
        </w:rPr>
      </w:pPr>
      <w:r w:rsidRPr="00C57B58">
        <w:rPr>
          <w:rFonts w:ascii="Times New Roman" w:eastAsia="Courier" w:hAnsi="Times New Roman" w:cs="Times New Roman"/>
          <w:b/>
          <w:bCs/>
          <w:color w:val="000000"/>
          <w:kern w:val="3"/>
          <w:sz w:val="24"/>
          <w:szCs w:val="24"/>
          <w:lang w:val="fr-FR"/>
        </w:rPr>
        <w:t>Descriptif du projet</w:t>
      </w:r>
      <w:r w:rsidR="009A421B">
        <w:rPr>
          <w:rFonts w:ascii="Times New Roman" w:eastAsia="Courier" w:hAnsi="Times New Roman" w:cs="Times New Roman"/>
          <w:b/>
          <w:bCs/>
          <w:color w:val="000000"/>
          <w:kern w:val="3"/>
          <w:sz w:val="24"/>
          <w:szCs w:val="24"/>
          <w:lang w:val="fr-FR"/>
        </w:rPr>
        <w:t xml:space="preserve"> à remplir par l’Association</w:t>
      </w:r>
      <w:bookmarkStart w:id="2" w:name="_GoBack"/>
      <w:bookmarkEnd w:id="2"/>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p>
    <w:p w:rsidR="00C57B58" w:rsidRPr="00C57B58" w:rsidRDefault="00C57B58" w:rsidP="00C57B58">
      <w:pPr>
        <w:widowControl w:val="0"/>
        <w:numPr>
          <w:ilvl w:val="0"/>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Quel est le nom du projet?</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Conseil: Donner un titre court et percutant à votre projet</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numPr>
          <w:ilvl w:val="0"/>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 xml:space="preserve">Choisir un ou plusieurs objectif(s) spécifique(s) dans la liste ci-dessous en </w:t>
      </w:r>
      <w:r w:rsidRPr="00C57B58">
        <w:rPr>
          <w:rFonts w:ascii="Times New Roman" w:eastAsia="Courier" w:hAnsi="Times New Roman" w:cs="Times New Roman"/>
          <w:color w:val="000000"/>
          <w:kern w:val="3"/>
          <w:sz w:val="24"/>
          <w:szCs w:val="24"/>
          <w:u w:val="single"/>
          <w:lang w:val="fr-FR"/>
        </w:rPr>
        <w:t>supprimant</w:t>
      </w:r>
      <w:r w:rsidRPr="00C57B58">
        <w:rPr>
          <w:rFonts w:ascii="Times New Roman" w:eastAsia="Courier" w:hAnsi="Times New Roman" w:cs="Times New Roman"/>
          <w:color w:val="000000"/>
          <w:kern w:val="3"/>
          <w:sz w:val="24"/>
          <w:szCs w:val="24"/>
          <w:lang w:val="fr-FR"/>
        </w:rPr>
        <w:t xml:space="preserve"> les objectifs spécifiques qui ne correspondent pas à votre projet:</w:t>
      </w:r>
    </w:p>
    <w:p w:rsidR="00C57B58" w:rsidRPr="00C57B58" w:rsidRDefault="00C57B58" w:rsidP="00C57B58">
      <w:pPr>
        <w:widowControl w:val="0"/>
        <w:suppressAutoHyphens/>
        <w:overflowPunct w:val="0"/>
        <w:autoSpaceDE w:val="0"/>
        <w:autoSpaceDN w:val="0"/>
        <w:spacing w:after="0" w:line="240" w:lineRule="auto"/>
        <w:ind w:left="720"/>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numPr>
          <w:ilvl w:val="1"/>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Préserver et valoriser des savoir-faire traditionnels tunisiens à travers des stratégies de développement de produit innovantes</w:t>
      </w:r>
    </w:p>
    <w:p w:rsidR="00C57B58" w:rsidRPr="00C57B58" w:rsidRDefault="00C57B58" w:rsidP="00C57B58">
      <w:pPr>
        <w:widowControl w:val="0"/>
        <w:numPr>
          <w:ilvl w:val="1"/>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Soutenir des artisan(e)s dans la professionnalisation du métier artisanal à travers une formation technique ou un meilleur accès à la technologie</w:t>
      </w:r>
    </w:p>
    <w:p w:rsidR="00C57B58" w:rsidRPr="00C57B58" w:rsidRDefault="00C57B58" w:rsidP="00C57B58">
      <w:pPr>
        <w:widowControl w:val="0"/>
        <w:numPr>
          <w:ilvl w:val="1"/>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Soutenir les efforts d´accès aux marchés du secteur de l´artisanat et du design tunisien</w:t>
      </w:r>
    </w:p>
    <w:p w:rsidR="00C57B58" w:rsidRPr="00C57B58" w:rsidRDefault="00C57B58" w:rsidP="00C57B58">
      <w:pPr>
        <w:widowControl w:val="0"/>
        <w:numPr>
          <w:ilvl w:val="1"/>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Soutenir le développement de compétences en design et la collaboration entre les designers et les artisans</w:t>
      </w:r>
    </w:p>
    <w:p w:rsidR="00C57B58" w:rsidRPr="00C57B58" w:rsidRDefault="00C57B58" w:rsidP="00C57B58">
      <w:pPr>
        <w:widowControl w:val="0"/>
        <w:numPr>
          <w:ilvl w:val="1"/>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Promouvoir le patrimoine artisanal tunisien à travers des campagnes de valorisation nationales ou à l´étranger</w:t>
      </w:r>
    </w:p>
    <w:p w:rsidR="00C57B58" w:rsidRPr="00C57B58" w:rsidRDefault="00C57B58" w:rsidP="00C57B58">
      <w:pPr>
        <w:widowControl w:val="0"/>
        <w:numPr>
          <w:ilvl w:val="1"/>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Développer des services de soutien à destination des acteurs de l´artisanat et du design</w:t>
      </w:r>
    </w:p>
    <w:p w:rsidR="00C57B58" w:rsidRPr="00C57B58" w:rsidRDefault="00C57B58" w:rsidP="00C57B58">
      <w:pPr>
        <w:widowControl w:val="0"/>
        <w:numPr>
          <w:ilvl w:val="1"/>
          <w:numId w:val="2"/>
        </w:numPr>
        <w:suppressAutoHyphens/>
        <w:overflowPunct w:val="0"/>
        <w:autoSpaceDE w:val="0"/>
        <w:autoSpaceDN w:val="0"/>
        <w:spacing w:after="0" w:line="240" w:lineRule="auto"/>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 xml:space="preserve">Soutenir le développement d'opportunités économiques (emplois créés, augmentation des revenus ou des conditions de vie) pour des populations en situation de vulnérabilité à travers de l'activité artisanale </w:t>
      </w:r>
    </w:p>
    <w:p w:rsidR="00C57B58" w:rsidRPr="00C57B58" w:rsidRDefault="00C57B58" w:rsidP="00C57B58">
      <w:pPr>
        <w:widowControl w:val="0"/>
        <w:numPr>
          <w:ilvl w:val="1"/>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Promouvoir l´entrepreneuriat dans le secteur de l´artisanat et du design</w:t>
      </w:r>
    </w:p>
    <w:p w:rsidR="00C57B58" w:rsidRPr="00C57B58" w:rsidRDefault="00C57B58" w:rsidP="00C57B58">
      <w:pPr>
        <w:widowControl w:val="0"/>
        <w:suppressAutoHyphens/>
        <w:overflowPunct w:val="0"/>
        <w:autoSpaceDE w:val="0"/>
        <w:autoSpaceDN w:val="0"/>
        <w:spacing w:after="0" w:line="240" w:lineRule="auto"/>
        <w:ind w:left="1440"/>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Conseil: Ne pas choisir trop d’objectifs pour que le projet reste clair et réaliste.</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numPr>
          <w:ilvl w:val="0"/>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 xml:space="preserve">En quoi consiste le projet (résumé des activités principales et de la méthode d’intervention)? Pourquoi ce projet est-il nécessaire et important dans le contexte actuel? </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 xml:space="preserve">Conseil: Faire une réponse synthétique et mettre en valeur les aspects les plus importants et intéressants du projet. Faire une analyse des problématiques auxquelles l'intervention compte répondre. </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numPr>
          <w:ilvl w:val="0"/>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Qu’est-ce que le projet apporte de nouveau, d’original, de différent ou d’innovant pour la promotion et développement des secteurs de l’artisanat et du design en Tunisie?</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 xml:space="preserve">Conseil: Démontrer que le projet apporte une valeur ajoutée par rapport à ce qui est actuellement fait ou ce qui a déjà été fait. </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Default="00C57B58" w:rsidP="00C57B58">
      <w:pPr>
        <w:widowControl w:val="0"/>
        <w:numPr>
          <w:ilvl w:val="0"/>
          <w:numId w:val="2"/>
        </w:numPr>
        <w:suppressAutoHyphens/>
        <w:overflowPunct w:val="0"/>
        <w:autoSpaceDE w:val="0"/>
        <w:autoSpaceDN w:val="0"/>
        <w:spacing w:after="0" w:line="240" w:lineRule="auto"/>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Où est-ce que le projet va</w:t>
      </w:r>
      <w:r>
        <w:rPr>
          <w:rFonts w:ascii="Times New Roman" w:eastAsia="Courier" w:hAnsi="Times New Roman" w:cs="Times New Roman"/>
          <w:color w:val="000000"/>
          <w:kern w:val="3"/>
          <w:sz w:val="24"/>
          <w:szCs w:val="24"/>
          <w:lang w:val="fr-FR"/>
        </w:rPr>
        <w:t xml:space="preserve"> être mis en œuvre? </w:t>
      </w:r>
    </w:p>
    <w:p w:rsidR="00C57B58" w:rsidRPr="00C57B58" w:rsidRDefault="00C57B58" w:rsidP="00C57B58">
      <w:pPr>
        <w:widowControl w:val="0"/>
        <w:suppressAutoHyphens/>
        <w:overflowPunct w:val="0"/>
        <w:autoSpaceDE w:val="0"/>
        <w:autoSpaceDN w:val="0"/>
        <w:spacing w:after="0" w:line="240" w:lineRule="auto"/>
        <w:ind w:left="720"/>
        <w:textAlignment w:val="baseline"/>
        <w:rPr>
          <w:rFonts w:ascii="Times New Roman" w:eastAsia="Courier" w:hAnsi="Times New Roman" w:cs="Times New Roman"/>
          <w:color w:val="000000"/>
          <w:kern w:val="3"/>
          <w:sz w:val="24"/>
          <w:szCs w:val="24"/>
          <w:lang w:val="fr-FR"/>
        </w:rPr>
      </w:pPr>
      <w:r>
        <w:rPr>
          <w:rFonts w:ascii="Times New Roman" w:eastAsia="Courier" w:hAnsi="Times New Roman" w:cs="Times New Roman"/>
          <w:color w:val="000000"/>
          <w:kern w:val="3"/>
          <w:sz w:val="24"/>
          <w:szCs w:val="24"/>
          <w:lang w:val="fr-FR"/>
        </w:rPr>
        <w:t xml:space="preserve">(Lister les </w:t>
      </w:r>
      <w:r w:rsidRPr="00C57B58">
        <w:rPr>
          <w:rFonts w:ascii="Times New Roman" w:eastAsia="Courier" w:hAnsi="Times New Roman" w:cs="Times New Roman"/>
          <w:color w:val="000000"/>
          <w:kern w:val="3"/>
          <w:sz w:val="24"/>
          <w:szCs w:val="24"/>
          <w:lang w:val="fr-FR"/>
        </w:rPr>
        <w:t>Gouvernorat(s)/ville(s)/village(s)/quartier(s) visés par le projet)</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Conseil: Faire une liste précise et complète, éviter une dispersion géographique exagérée qui pourrait rendre le projet trop difficile à mettre en œuvre</w:t>
      </w:r>
    </w:p>
    <w:p w:rsidR="00C57B58" w:rsidRPr="00C57B58" w:rsidRDefault="00C57B58" w:rsidP="00C57B58">
      <w:pPr>
        <w:widowControl w:val="0"/>
        <w:overflowPunct w:val="0"/>
        <w:autoSpaceDE w:val="0"/>
        <w:autoSpaceDN w:val="0"/>
        <w:spacing w:after="0" w:line="240" w:lineRule="auto"/>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br w:type="page"/>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p>
    <w:p w:rsidR="00C57B58" w:rsidRPr="00C57B58" w:rsidRDefault="00C57B58" w:rsidP="00C57B58">
      <w:pPr>
        <w:widowControl w:val="0"/>
        <w:numPr>
          <w:ilvl w:val="0"/>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 xml:space="preserve">Qui sont les groupe(s) cible(s) / bénéficiaires directs du projet? Quels sont leurs besoins et leurs attentes? Ont-ils été associés à la démarche d’identification et de formulation du projet? </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ab/>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 xml:space="preserve">Conseil: Démontrer ici que vous avez une bonne connaissance des groupe(s) cible(s) / bénéficiaires directs du projet et de leurs besoins. Estimer le nombre de bénéficiaires directs du projet. </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numPr>
          <w:ilvl w:val="0"/>
          <w:numId w:val="2"/>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Quels changements concrets votre projet va-t-il apporter au(x) groupe(s) cible(s)? Comment allez-vous mesurer cet impact? Quelles actions envisagez-vous pour rendre ce changement durable?</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ab/>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 xml:space="preserve">Conseil: Formuler l’impact espéré de manière précise, sans oublier ce qui se passera pour les bénéficiaires après la fin du projet. Présenter une stratégie pour que l'impact soit durable. </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numPr>
          <w:ilvl w:val="0"/>
          <w:numId w:val="3"/>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Combien de temps va durer la mise en œuvre du projet (en mois)?</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color w:val="000000"/>
          <w:kern w:val="3"/>
          <w:sz w:val="24"/>
          <w:szCs w:val="24"/>
          <w:lang w:val="fr-FR"/>
        </w:rPr>
        <w:tab/>
      </w:r>
      <w:r w:rsidRPr="00C57B58">
        <w:rPr>
          <w:rFonts w:ascii="Times New Roman" w:eastAsia="Courier" w:hAnsi="Times New Roman" w:cs="Times New Roman"/>
          <w:i/>
          <w:color w:val="000000"/>
          <w:kern w:val="3"/>
          <w:sz w:val="24"/>
          <w:szCs w:val="24"/>
          <w:lang w:val="fr-FR"/>
        </w:rPr>
        <w:t>Conseil: La durée maximum d'exécution du projet est de 12 mois.</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numPr>
          <w:ilvl w:val="0"/>
          <w:numId w:val="3"/>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Quelles sont les activités du projet, mois par mois? Comment le projet sera-t-il suivi? Remplir le tableau ci-dessous:</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C57B58" w:rsidRPr="005F0BD2" w:rsidTr="00112BF8">
        <w:tc>
          <w:tcPr>
            <w:tcW w:w="3024" w:type="dxa"/>
            <w:shd w:val="clear" w:color="auto" w:fill="auto"/>
            <w:tcMar>
              <w:top w:w="100" w:type="dxa"/>
              <w:left w:w="100" w:type="dxa"/>
              <w:bottom w:w="100" w:type="dxa"/>
              <w:right w:w="100" w:type="dxa"/>
            </w:tcMar>
          </w:tcPr>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Mois</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Conseil: se référer à la durée du projet (question 8)</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p>
        </w:tc>
        <w:tc>
          <w:tcPr>
            <w:tcW w:w="3024" w:type="dxa"/>
            <w:shd w:val="clear" w:color="auto" w:fill="auto"/>
            <w:tcMar>
              <w:top w:w="100" w:type="dxa"/>
              <w:left w:w="100" w:type="dxa"/>
              <w:bottom w:w="100" w:type="dxa"/>
              <w:right w:w="100" w:type="dxa"/>
            </w:tcMar>
          </w:tcPr>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Activité(s)</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i/>
                <w:color w:val="000000"/>
                <w:kern w:val="3"/>
                <w:sz w:val="24"/>
                <w:szCs w:val="24"/>
                <w:lang w:val="fr-FR"/>
              </w:rPr>
              <w:t>Quelques exemples d’activités possibles pour un projet: Réalisation d’une étude, Participation à un salon, Sessions de formation, Achat et installation d’équipements, Création de nouveaux produits ou collections, Développement d´outils de communication, etc.</w:t>
            </w:r>
          </w:p>
        </w:tc>
        <w:tc>
          <w:tcPr>
            <w:tcW w:w="3024" w:type="dxa"/>
            <w:shd w:val="clear" w:color="auto" w:fill="auto"/>
            <w:tcMar>
              <w:top w:w="100" w:type="dxa"/>
              <w:left w:w="100" w:type="dxa"/>
              <w:bottom w:w="100" w:type="dxa"/>
              <w:right w:w="100" w:type="dxa"/>
            </w:tcMar>
          </w:tcPr>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Indicateur(s) de suivi de réalisation du projet</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Conseil: ici, donner des indicateurs de suivi qui permettront de savoir dans quelle mesure l'exécution du projet est conforme à la planification: Nombre d’ateliers organisés, nombre de participants au salon, nombre de collections développées, etc.</w:t>
            </w:r>
          </w:p>
        </w:tc>
      </w:tr>
      <w:tr w:rsidR="00C57B58" w:rsidRPr="005F0BD2" w:rsidTr="00112BF8">
        <w:tc>
          <w:tcPr>
            <w:tcW w:w="3024" w:type="dxa"/>
            <w:shd w:val="clear" w:color="auto" w:fill="auto"/>
            <w:tcMar>
              <w:top w:w="100" w:type="dxa"/>
              <w:left w:w="100" w:type="dxa"/>
              <w:bottom w:w="100" w:type="dxa"/>
              <w:right w:w="100" w:type="dxa"/>
            </w:tcMar>
          </w:tcPr>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c>
          <w:tcPr>
            <w:tcW w:w="3024" w:type="dxa"/>
            <w:shd w:val="clear" w:color="auto" w:fill="auto"/>
            <w:tcMar>
              <w:top w:w="100" w:type="dxa"/>
              <w:left w:w="100" w:type="dxa"/>
              <w:bottom w:w="100" w:type="dxa"/>
              <w:right w:w="100" w:type="dxa"/>
            </w:tcMar>
          </w:tcPr>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c>
          <w:tcPr>
            <w:tcW w:w="3024" w:type="dxa"/>
            <w:shd w:val="clear" w:color="auto" w:fill="auto"/>
            <w:tcMar>
              <w:top w:w="100" w:type="dxa"/>
              <w:left w:w="100" w:type="dxa"/>
              <w:bottom w:w="100" w:type="dxa"/>
              <w:right w:w="100" w:type="dxa"/>
            </w:tcMar>
          </w:tcPr>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r w:rsidR="00C57B58" w:rsidRPr="005F0BD2" w:rsidTr="00112BF8">
        <w:tc>
          <w:tcPr>
            <w:tcW w:w="3024" w:type="dxa"/>
            <w:shd w:val="clear" w:color="auto" w:fill="auto"/>
            <w:tcMar>
              <w:top w:w="100" w:type="dxa"/>
              <w:left w:w="100" w:type="dxa"/>
              <w:bottom w:w="100" w:type="dxa"/>
              <w:right w:w="100" w:type="dxa"/>
            </w:tcMar>
          </w:tcPr>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c>
          <w:tcPr>
            <w:tcW w:w="3024" w:type="dxa"/>
            <w:shd w:val="clear" w:color="auto" w:fill="auto"/>
            <w:tcMar>
              <w:top w:w="100" w:type="dxa"/>
              <w:left w:w="100" w:type="dxa"/>
              <w:bottom w:w="100" w:type="dxa"/>
              <w:right w:w="100" w:type="dxa"/>
            </w:tcMar>
          </w:tcPr>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c>
          <w:tcPr>
            <w:tcW w:w="3024" w:type="dxa"/>
            <w:shd w:val="clear" w:color="auto" w:fill="auto"/>
            <w:tcMar>
              <w:top w:w="100" w:type="dxa"/>
              <w:left w:w="100" w:type="dxa"/>
              <w:bottom w:w="100" w:type="dxa"/>
              <w:right w:w="100" w:type="dxa"/>
            </w:tcMar>
          </w:tcPr>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tc>
      </w:tr>
    </w:tbl>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color w:val="000000"/>
          <w:kern w:val="3"/>
          <w:sz w:val="24"/>
          <w:szCs w:val="24"/>
          <w:lang w:val="fr-FR"/>
        </w:rPr>
        <w:tab/>
      </w:r>
    </w:p>
    <w:p w:rsidR="00C57B58" w:rsidRPr="00C57B58" w:rsidRDefault="00C57B58" w:rsidP="00C57B58">
      <w:pPr>
        <w:widowControl w:val="0"/>
        <w:numPr>
          <w:ilvl w:val="0"/>
          <w:numId w:val="3"/>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Quels sont les principaux risques liés à la mise en œuvre du projet? Comment seront-ils gérés?</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 xml:space="preserve">Conseil: Ne pas se perdre dans les détails. Démontrer que vous avez anticipé les risques prévisibles et que vous pourrez les gérer au mieux s’ils surviennent. </w:t>
      </w:r>
    </w:p>
    <w:p w:rsidR="00C57B58" w:rsidRPr="00C57B58" w:rsidRDefault="00C57B58" w:rsidP="00C57B58">
      <w:pPr>
        <w:widowControl w:val="0"/>
        <w:overflowPunct w:val="0"/>
        <w:autoSpaceDE w:val="0"/>
        <w:autoSpaceDN w:val="0"/>
        <w:spacing w:after="0" w:line="240" w:lineRule="auto"/>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br w:type="page"/>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numPr>
          <w:ilvl w:val="0"/>
          <w:numId w:val="3"/>
        </w:numPr>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 xml:space="preserve">Joindre les CV des membres principaux de l’équipe projet. Quels sont les points forts de votre association pour mener à bien ce projet ? </w:t>
      </w:r>
    </w:p>
    <w:p w:rsidR="00C57B58" w:rsidRPr="00C57B58" w:rsidRDefault="00C57B58" w:rsidP="00C57B58">
      <w:pPr>
        <w:widowControl w:val="0"/>
        <w:suppressAutoHyphens/>
        <w:overflowPunct w:val="0"/>
        <w:autoSpaceDE w:val="0"/>
        <w:autoSpaceDN w:val="0"/>
        <w:spacing w:after="0" w:line="240" w:lineRule="auto"/>
        <w:ind w:left="720"/>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 xml:space="preserve">Pour les consortiums : indiquer le rôle et la contribution de chaque partenaire à la mise en œuvre du projet. </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color w:val="000000"/>
          <w:kern w:val="3"/>
          <w:sz w:val="24"/>
          <w:szCs w:val="24"/>
          <w:lang w:val="fr-FR"/>
        </w:rPr>
      </w:pPr>
      <w:r w:rsidRPr="00C57B58">
        <w:rPr>
          <w:rFonts w:ascii="Times New Roman" w:eastAsia="Courier" w:hAnsi="Times New Roman" w:cs="Times New Roman"/>
          <w:b/>
          <w:color w:val="000000"/>
          <w:kern w:val="3"/>
          <w:sz w:val="24"/>
          <w:szCs w:val="24"/>
          <w:lang w:val="fr-FR"/>
        </w:rPr>
        <w:t xml:space="preserve"> </w:t>
      </w:r>
      <w:r w:rsidRPr="00C57B58">
        <w:rPr>
          <w:rFonts w:ascii="Times New Roman" w:eastAsia="Courier" w:hAnsi="Times New Roman" w:cs="Times New Roman"/>
          <w:b/>
          <w:color w:val="000000"/>
          <w:kern w:val="3"/>
          <w:sz w:val="24"/>
          <w:szCs w:val="24"/>
          <w:lang w:val="fr-FR"/>
        </w:rPr>
        <w:tab/>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r w:rsidRPr="00C57B58">
        <w:rPr>
          <w:rFonts w:ascii="Times New Roman" w:eastAsia="Courier" w:hAnsi="Times New Roman" w:cs="Times New Roman"/>
          <w:i/>
          <w:color w:val="000000"/>
          <w:kern w:val="3"/>
          <w:sz w:val="24"/>
          <w:szCs w:val="24"/>
          <w:lang w:val="fr-FR"/>
        </w:rPr>
        <w:t xml:space="preserve">Conseil: Décrire un projet référence de votre association. Envoyer les CV avec votre dossier de candidature. Montrez que votre candidature et le choix de vos partenaires (si vous en avez) ne sont pas dus au hasard. </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i/>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bookmarkStart w:id="3" w:name="_heading=h.yq1n9n6vm98v" w:colFirst="0" w:colLast="0"/>
      <w:bookmarkStart w:id="4" w:name="_heading=h.hk28lsqpr4zf" w:colFirst="0" w:colLast="0"/>
      <w:bookmarkEnd w:id="3"/>
      <w:bookmarkEnd w:id="4"/>
      <w:r w:rsidRPr="00C57B58">
        <w:rPr>
          <w:rFonts w:ascii="Times New Roman" w:eastAsia="Courier" w:hAnsi="Times New Roman" w:cs="Times New Roman"/>
          <w:b/>
          <w:bCs/>
          <w:color w:val="000000"/>
          <w:kern w:val="3"/>
          <w:sz w:val="24"/>
          <w:szCs w:val="24"/>
          <w:lang w:val="fr-FR"/>
        </w:rPr>
        <w:t>Confidentialité</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b/>
          <w:bCs/>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r w:rsidRPr="00C57B58">
        <w:rPr>
          <w:rFonts w:ascii="Times New Roman" w:eastAsia="Courier" w:hAnsi="Times New Roman" w:cs="Times New Roman"/>
          <w:color w:val="000000"/>
          <w:kern w:val="3"/>
          <w:sz w:val="24"/>
          <w:szCs w:val="24"/>
          <w:lang w:val="fr-FR"/>
        </w:rPr>
        <w:t>Les informations contenues dans les propositions soumises à l'ONUDI seront traitées de manière strictement confidentielle. Seules des données agrégées seront utilisées à des fins d'évaluation de fin de projet et de communication publique.</w:t>
      </w: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rsidP="00C57B58">
      <w:pPr>
        <w:widowControl w:val="0"/>
        <w:suppressAutoHyphens/>
        <w:overflowPunct w:val="0"/>
        <w:autoSpaceDE w:val="0"/>
        <w:autoSpaceDN w:val="0"/>
        <w:spacing w:after="0" w:line="240" w:lineRule="auto"/>
        <w:jc w:val="both"/>
        <w:textAlignment w:val="baseline"/>
        <w:rPr>
          <w:rFonts w:ascii="Times New Roman" w:eastAsia="Courier" w:hAnsi="Times New Roman" w:cs="Times New Roman"/>
          <w:color w:val="000000"/>
          <w:kern w:val="3"/>
          <w:sz w:val="24"/>
          <w:szCs w:val="24"/>
          <w:lang w:val="fr-FR"/>
        </w:rPr>
      </w:pPr>
    </w:p>
    <w:p w:rsidR="00C57B58" w:rsidRPr="00C57B58" w:rsidRDefault="00C57B58">
      <w:pPr>
        <w:rPr>
          <w:lang w:val="fr-FR"/>
        </w:rPr>
      </w:pPr>
    </w:p>
    <w:sectPr w:rsidR="00C57B58" w:rsidRPr="00C57B58" w:rsidSect="0063052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4A5D"/>
    <w:multiLevelType w:val="multilevel"/>
    <w:tmpl w:val="1CDC9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356BE1"/>
    <w:multiLevelType w:val="multilevel"/>
    <w:tmpl w:val="8C74B5E4"/>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232BCB"/>
    <w:multiLevelType w:val="multilevel"/>
    <w:tmpl w:val="8C74B5E4"/>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2F"/>
    <w:rsid w:val="005F0BD2"/>
    <w:rsid w:val="0063052C"/>
    <w:rsid w:val="007C642F"/>
    <w:rsid w:val="009A421B"/>
    <w:rsid w:val="00B1746E"/>
    <w:rsid w:val="00C5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B75C"/>
  <w15:chartTrackingRefBased/>
  <w15:docId w15:val="{A1E575A0-B5A5-4B02-AAF9-B686EEC2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_1100140949@unido.org" TargetMode="External"/><Relationship Id="rId5" Type="http://schemas.openxmlformats.org/officeDocument/2006/relationships/hyperlink" Target="https://www.unido.org/resources-procurement/not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SIMBARE, Francine</dc:creator>
  <cp:keywords/>
  <dc:description/>
  <cp:lastModifiedBy>SIMBARE, Francine</cp:lastModifiedBy>
  <cp:revision>4</cp:revision>
  <dcterms:created xsi:type="dcterms:W3CDTF">2020-06-03T07:58:00Z</dcterms:created>
  <dcterms:modified xsi:type="dcterms:W3CDTF">2020-06-04T08:05:00Z</dcterms:modified>
</cp:coreProperties>
</file>